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EEB" w:rsidRPr="00853EEB" w:rsidRDefault="00853EEB" w:rsidP="00853E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3EEB">
        <w:rPr>
          <w:rFonts w:ascii="Times New Roman" w:hAnsi="Times New Roman" w:cs="Times New Roman"/>
          <w:b/>
          <w:sz w:val="28"/>
          <w:szCs w:val="28"/>
        </w:rPr>
        <w:t>СОВЕТ ДЕПУТАТОВ  КЛЮЧЕВСКОГО СЕЛЬСОВЕТА</w:t>
      </w:r>
    </w:p>
    <w:p w:rsidR="00853EEB" w:rsidRPr="00853EEB" w:rsidRDefault="00853EEB" w:rsidP="00853E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3EEB">
        <w:rPr>
          <w:rFonts w:ascii="Times New Roman" w:hAnsi="Times New Roman" w:cs="Times New Roman"/>
          <w:b/>
          <w:sz w:val="28"/>
          <w:szCs w:val="28"/>
        </w:rPr>
        <w:t>ВЕНГЕРОВСКОГО РАЙОНА НОВОСИБИРСКОЙ ОБЛАСТИ</w:t>
      </w:r>
    </w:p>
    <w:p w:rsidR="00853EEB" w:rsidRPr="00853EEB" w:rsidRDefault="00853EEB" w:rsidP="00853E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3EEB" w:rsidRPr="00853EEB" w:rsidRDefault="00853EEB" w:rsidP="00853EE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53EEB" w:rsidRPr="00853EEB" w:rsidRDefault="00853EEB" w:rsidP="00853EE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53EEB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  <w:r w:rsidRPr="00853EEB">
        <w:rPr>
          <w:rFonts w:ascii="Times New Roman" w:hAnsi="Times New Roman" w:cs="Times New Roman"/>
          <w:b/>
          <w:sz w:val="28"/>
          <w:szCs w:val="28"/>
        </w:rPr>
        <w:t xml:space="preserve"> РЕШЕНИЕ № 8</w:t>
      </w:r>
    </w:p>
    <w:p w:rsidR="00853EEB" w:rsidRPr="00853EEB" w:rsidRDefault="00853EEB" w:rsidP="00853E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53EEB">
        <w:rPr>
          <w:rFonts w:ascii="Times New Roman" w:hAnsi="Times New Roman" w:cs="Times New Roman"/>
          <w:sz w:val="28"/>
          <w:szCs w:val="28"/>
        </w:rPr>
        <w:t xml:space="preserve">                                      (Первая сессия шестого созыва)</w:t>
      </w:r>
    </w:p>
    <w:p w:rsidR="00853EEB" w:rsidRPr="00853EEB" w:rsidRDefault="00853EEB" w:rsidP="00853E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3EEB" w:rsidRPr="00853EEB" w:rsidRDefault="00853EEB" w:rsidP="00853E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3EEB">
        <w:rPr>
          <w:rFonts w:ascii="Times New Roman" w:hAnsi="Times New Roman" w:cs="Times New Roman"/>
          <w:sz w:val="28"/>
          <w:szCs w:val="28"/>
        </w:rPr>
        <w:t xml:space="preserve">22.09.2020                                                                     </w:t>
      </w:r>
    </w:p>
    <w:p w:rsidR="00853EEB" w:rsidRPr="00853EEB" w:rsidRDefault="00853EEB" w:rsidP="00853E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3EEB" w:rsidRPr="00853EEB" w:rsidRDefault="00853EEB" w:rsidP="00853E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3EEB">
        <w:rPr>
          <w:rFonts w:ascii="Times New Roman" w:hAnsi="Times New Roman" w:cs="Times New Roman"/>
          <w:sz w:val="28"/>
          <w:szCs w:val="28"/>
        </w:rPr>
        <w:t xml:space="preserve">Об утверждении Положения о счетной комиссии </w:t>
      </w:r>
    </w:p>
    <w:p w:rsidR="00853EEB" w:rsidRPr="00853EEB" w:rsidRDefault="00853EEB" w:rsidP="00853E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3EEB">
        <w:rPr>
          <w:rFonts w:ascii="Times New Roman" w:hAnsi="Times New Roman" w:cs="Times New Roman"/>
          <w:sz w:val="28"/>
          <w:szCs w:val="28"/>
        </w:rPr>
        <w:t xml:space="preserve">по избранию председателя Совета депутатов,  заместителя председателя </w:t>
      </w:r>
    </w:p>
    <w:p w:rsidR="00853EEB" w:rsidRPr="00853EEB" w:rsidRDefault="00853EEB" w:rsidP="00853E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3EEB">
        <w:rPr>
          <w:rFonts w:ascii="Times New Roman" w:hAnsi="Times New Roman" w:cs="Times New Roman"/>
          <w:sz w:val="28"/>
          <w:szCs w:val="28"/>
        </w:rPr>
        <w:t>Совета депутатов Ключевского сельсовета</w:t>
      </w:r>
    </w:p>
    <w:p w:rsidR="00853EEB" w:rsidRPr="00853EEB" w:rsidRDefault="00853EEB" w:rsidP="00853EE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53EEB" w:rsidRPr="00853EEB" w:rsidRDefault="00853EEB" w:rsidP="00853E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3EEB">
        <w:rPr>
          <w:rFonts w:ascii="Times New Roman" w:hAnsi="Times New Roman" w:cs="Times New Roman"/>
          <w:sz w:val="28"/>
          <w:szCs w:val="28"/>
        </w:rPr>
        <w:t xml:space="preserve">           В целях </w:t>
      </w:r>
      <w:proofErr w:type="gramStart"/>
      <w:r w:rsidRPr="00853EEB">
        <w:rPr>
          <w:rFonts w:ascii="Times New Roman" w:hAnsi="Times New Roman" w:cs="Times New Roman"/>
          <w:sz w:val="28"/>
          <w:szCs w:val="28"/>
        </w:rPr>
        <w:t>организации проведения выборов председателя Совета</w:t>
      </w:r>
      <w:proofErr w:type="gramEnd"/>
      <w:r w:rsidRPr="00853EEB">
        <w:rPr>
          <w:rFonts w:ascii="Times New Roman" w:hAnsi="Times New Roman" w:cs="Times New Roman"/>
          <w:sz w:val="28"/>
          <w:szCs w:val="28"/>
        </w:rPr>
        <w:t xml:space="preserve"> депутатов, заместителя председателя Совета депутатов Ключевского сельсовета, на основ</w:t>
      </w:r>
      <w:r w:rsidRPr="00853EEB">
        <w:rPr>
          <w:rFonts w:ascii="Times New Roman" w:hAnsi="Times New Roman" w:cs="Times New Roman"/>
          <w:sz w:val="28"/>
          <w:szCs w:val="28"/>
        </w:rPr>
        <w:t>а</w:t>
      </w:r>
      <w:r w:rsidRPr="00853EEB">
        <w:rPr>
          <w:rFonts w:ascii="Times New Roman" w:hAnsi="Times New Roman" w:cs="Times New Roman"/>
          <w:sz w:val="28"/>
          <w:szCs w:val="28"/>
        </w:rPr>
        <w:t xml:space="preserve">нии </w:t>
      </w:r>
      <w:r w:rsidRPr="00853EEB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Федерального закона </w:t>
      </w:r>
      <w:r w:rsidRPr="00853EEB">
        <w:rPr>
          <w:rFonts w:ascii="Times New Roman" w:hAnsi="Times New Roman" w:cs="Times New Roman"/>
          <w:sz w:val="28"/>
          <w:szCs w:val="28"/>
        </w:rPr>
        <w:t xml:space="preserve">от 06.10.2003 </w:t>
      </w:r>
      <w:r w:rsidRPr="00853EEB">
        <w:rPr>
          <w:rFonts w:ascii="Times New Roman" w:hAnsi="Times New Roman" w:cs="Times New Roman"/>
          <w:color w:val="000000"/>
          <w:sz w:val="28"/>
          <w:szCs w:val="28"/>
        </w:rPr>
        <w:t>№ 131-ФЗ "Об общих принципах орган</w:t>
      </w:r>
      <w:r w:rsidRPr="00853EE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53EEB">
        <w:rPr>
          <w:rFonts w:ascii="Times New Roman" w:hAnsi="Times New Roman" w:cs="Times New Roman"/>
          <w:color w:val="000000"/>
          <w:sz w:val="28"/>
          <w:szCs w:val="28"/>
        </w:rPr>
        <w:t>зации местного самоуправления в Российской Федерации" (п.14 статьи 25), Уст</w:t>
      </w:r>
      <w:r w:rsidRPr="00853EEB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53EEB">
        <w:rPr>
          <w:rFonts w:ascii="Times New Roman" w:hAnsi="Times New Roman" w:cs="Times New Roman"/>
          <w:color w:val="000000"/>
          <w:sz w:val="28"/>
          <w:szCs w:val="28"/>
        </w:rPr>
        <w:t xml:space="preserve">вом </w:t>
      </w:r>
      <w:r w:rsidRPr="00853EEB">
        <w:rPr>
          <w:rFonts w:ascii="Times New Roman" w:hAnsi="Times New Roman" w:cs="Times New Roman"/>
          <w:sz w:val="28"/>
          <w:szCs w:val="28"/>
        </w:rPr>
        <w:t>Ключевского</w:t>
      </w:r>
      <w:r w:rsidRPr="00853EEB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Венгеровского района Новосибирской области (</w:t>
      </w:r>
      <w:r w:rsidRPr="00853EEB">
        <w:rPr>
          <w:rFonts w:ascii="Times New Roman" w:hAnsi="Times New Roman" w:cs="Times New Roman"/>
          <w:sz w:val="28"/>
          <w:szCs w:val="28"/>
        </w:rPr>
        <w:t xml:space="preserve">п. ____ статьи ____, п.  ___ статьи ___), </w:t>
      </w:r>
    </w:p>
    <w:p w:rsidR="00853EEB" w:rsidRPr="00853EEB" w:rsidRDefault="00853EEB" w:rsidP="00853EEB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853EEB">
        <w:rPr>
          <w:rFonts w:ascii="Times New Roman" w:hAnsi="Times New Roman" w:cs="Times New Roman"/>
          <w:sz w:val="28"/>
          <w:szCs w:val="28"/>
        </w:rPr>
        <w:t>Совет депутатов Ключевского сельсовета</w:t>
      </w:r>
    </w:p>
    <w:p w:rsidR="00853EEB" w:rsidRPr="00853EEB" w:rsidRDefault="00853EEB" w:rsidP="00853EEB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853EEB">
        <w:rPr>
          <w:rFonts w:ascii="Times New Roman" w:hAnsi="Times New Roman" w:cs="Times New Roman"/>
          <w:sz w:val="28"/>
          <w:szCs w:val="28"/>
        </w:rPr>
        <w:t>РЕШИЛ:</w:t>
      </w:r>
    </w:p>
    <w:p w:rsidR="00853EEB" w:rsidRPr="00853EEB" w:rsidRDefault="00853EEB" w:rsidP="00853E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3EEB">
        <w:rPr>
          <w:rFonts w:ascii="Times New Roman" w:hAnsi="Times New Roman" w:cs="Times New Roman"/>
          <w:sz w:val="28"/>
          <w:szCs w:val="28"/>
        </w:rPr>
        <w:br/>
        <w:t>     1. Утвердить прилагаемое Положение о счетной комиссии по избранию  пре</w:t>
      </w:r>
      <w:r w:rsidRPr="00853EEB">
        <w:rPr>
          <w:rFonts w:ascii="Times New Roman" w:hAnsi="Times New Roman" w:cs="Times New Roman"/>
          <w:sz w:val="28"/>
          <w:szCs w:val="28"/>
        </w:rPr>
        <w:t>д</w:t>
      </w:r>
      <w:r w:rsidRPr="00853EEB">
        <w:rPr>
          <w:rFonts w:ascii="Times New Roman" w:hAnsi="Times New Roman" w:cs="Times New Roman"/>
          <w:sz w:val="28"/>
          <w:szCs w:val="28"/>
        </w:rPr>
        <w:t>седателя Совета депутатов, заместителя председателя Совета депутатов Ключе</w:t>
      </w:r>
      <w:r w:rsidRPr="00853EEB">
        <w:rPr>
          <w:rFonts w:ascii="Times New Roman" w:hAnsi="Times New Roman" w:cs="Times New Roman"/>
          <w:sz w:val="28"/>
          <w:szCs w:val="28"/>
        </w:rPr>
        <w:t>в</w:t>
      </w:r>
      <w:r w:rsidRPr="00853EEB">
        <w:rPr>
          <w:rFonts w:ascii="Times New Roman" w:hAnsi="Times New Roman" w:cs="Times New Roman"/>
          <w:sz w:val="28"/>
          <w:szCs w:val="28"/>
        </w:rPr>
        <w:t>ского сельсовета.</w:t>
      </w:r>
    </w:p>
    <w:p w:rsidR="00853EEB" w:rsidRPr="00853EEB" w:rsidRDefault="00853EEB" w:rsidP="00853E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3EEB">
        <w:rPr>
          <w:rFonts w:ascii="Times New Roman" w:hAnsi="Times New Roman" w:cs="Times New Roman"/>
          <w:sz w:val="28"/>
          <w:szCs w:val="28"/>
        </w:rPr>
        <w:t xml:space="preserve">     2.Настоящее Положение вступает в силу с момента принятия.</w:t>
      </w:r>
    </w:p>
    <w:p w:rsidR="00853EEB" w:rsidRPr="00853EEB" w:rsidRDefault="00853EEB" w:rsidP="00853EEB">
      <w:pPr>
        <w:pStyle w:val="a3"/>
        <w:spacing w:before="0" w:beforeAutospacing="0" w:after="0" w:afterAutospacing="0"/>
        <w:rPr>
          <w:sz w:val="28"/>
          <w:szCs w:val="28"/>
        </w:rPr>
      </w:pPr>
      <w:r w:rsidRPr="00853EEB">
        <w:rPr>
          <w:sz w:val="28"/>
          <w:szCs w:val="28"/>
        </w:rPr>
        <w:t xml:space="preserve">     </w:t>
      </w:r>
    </w:p>
    <w:p w:rsidR="00853EEB" w:rsidRPr="00853EEB" w:rsidRDefault="00853EEB" w:rsidP="00853E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3EEB">
        <w:rPr>
          <w:rFonts w:ascii="Times New Roman" w:hAnsi="Times New Roman" w:cs="Times New Roman"/>
          <w:sz w:val="28"/>
          <w:szCs w:val="28"/>
        </w:rPr>
        <w:t xml:space="preserve">Глава Ключевского сельсовета                                   В.Н.Никифоров                                 </w:t>
      </w:r>
    </w:p>
    <w:p w:rsidR="00853EEB" w:rsidRPr="00853EEB" w:rsidRDefault="00853EEB" w:rsidP="00853EE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3EEB" w:rsidRPr="00853EEB" w:rsidRDefault="00853EEB" w:rsidP="00853E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53EE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</w:p>
    <w:p w:rsidR="00853EEB" w:rsidRPr="00853EEB" w:rsidRDefault="00853EEB" w:rsidP="00853E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3EEB" w:rsidRPr="00853EEB" w:rsidRDefault="00853EEB" w:rsidP="00853E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3EEB" w:rsidRPr="00853EEB" w:rsidRDefault="00853EEB" w:rsidP="00853E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3EEB" w:rsidRPr="00853EEB" w:rsidRDefault="00853EEB" w:rsidP="00853E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3EEB" w:rsidRPr="00853EEB" w:rsidRDefault="00853EEB" w:rsidP="00853E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3EEB" w:rsidRPr="00853EEB" w:rsidRDefault="00853EEB" w:rsidP="00B46AA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3EEB" w:rsidRPr="00853EEB" w:rsidRDefault="00853EEB" w:rsidP="00853E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3EEB" w:rsidRPr="00853EEB" w:rsidRDefault="00853EEB" w:rsidP="00853E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3EEB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УТВЕРЖДЕНО</w:t>
      </w:r>
      <w:r w:rsidRPr="00853EEB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                                 решением Совета депутатов</w:t>
      </w:r>
    </w:p>
    <w:p w:rsidR="00853EEB" w:rsidRPr="00853EEB" w:rsidRDefault="00853EEB" w:rsidP="00853E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53EE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Ключевского сельсовета    </w:t>
      </w:r>
    </w:p>
    <w:p w:rsidR="00853EEB" w:rsidRPr="00853EEB" w:rsidRDefault="00853EEB" w:rsidP="00853E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53EE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шестого созыва </w:t>
      </w:r>
      <w:r w:rsidRPr="00853EEB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                                от 22.09.2020     № 8</w:t>
      </w:r>
    </w:p>
    <w:p w:rsidR="00853EEB" w:rsidRPr="00853EEB" w:rsidRDefault="00853EEB" w:rsidP="00853E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3EEB" w:rsidRPr="00853EEB" w:rsidRDefault="00853EEB" w:rsidP="00853E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3EE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Положение</w:t>
      </w:r>
    </w:p>
    <w:p w:rsidR="00853EEB" w:rsidRPr="00853EEB" w:rsidRDefault="00853EEB" w:rsidP="00853E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3EEB">
        <w:rPr>
          <w:rFonts w:ascii="Times New Roman" w:hAnsi="Times New Roman" w:cs="Times New Roman"/>
          <w:sz w:val="28"/>
          <w:szCs w:val="28"/>
        </w:rPr>
        <w:t>о счетной комиссии по избранию председателя Совета депутатов, заместителя председателя Совета депутатов Ключевского  сельсовета</w:t>
      </w:r>
    </w:p>
    <w:p w:rsidR="00853EEB" w:rsidRPr="00853EEB" w:rsidRDefault="00853EEB" w:rsidP="00853E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53EEB">
        <w:rPr>
          <w:rFonts w:ascii="Times New Roman" w:hAnsi="Times New Roman" w:cs="Times New Roman"/>
          <w:sz w:val="28"/>
          <w:szCs w:val="28"/>
        </w:rPr>
        <w:br/>
        <w:t>      1. Для организации проведения тайного голосования по избранию  председ</w:t>
      </w:r>
      <w:r w:rsidRPr="00853EEB">
        <w:rPr>
          <w:rFonts w:ascii="Times New Roman" w:hAnsi="Times New Roman" w:cs="Times New Roman"/>
          <w:sz w:val="28"/>
          <w:szCs w:val="28"/>
        </w:rPr>
        <w:t>а</w:t>
      </w:r>
      <w:r w:rsidRPr="00853EEB">
        <w:rPr>
          <w:rFonts w:ascii="Times New Roman" w:hAnsi="Times New Roman" w:cs="Times New Roman"/>
          <w:sz w:val="28"/>
          <w:szCs w:val="28"/>
        </w:rPr>
        <w:t>теля Совета депутатов, заместителя председателя Совета депутатов Ключевского сельсовета Совет депутатов Ключевского сельсовета (далее - Совет депутатов) избирает счетную комиссию.</w:t>
      </w:r>
      <w:r w:rsidRPr="00853EEB">
        <w:rPr>
          <w:rFonts w:ascii="Times New Roman" w:hAnsi="Times New Roman" w:cs="Times New Roman"/>
          <w:sz w:val="28"/>
          <w:szCs w:val="28"/>
        </w:rPr>
        <w:br/>
        <w:t>     2. Счетная комиссия состоит из 3-х депутатов Совета депутатов.</w:t>
      </w:r>
      <w:r w:rsidRPr="00853EEB">
        <w:rPr>
          <w:rFonts w:ascii="Times New Roman" w:hAnsi="Times New Roman" w:cs="Times New Roman"/>
          <w:sz w:val="28"/>
          <w:szCs w:val="28"/>
        </w:rPr>
        <w:br/>
        <w:t>     3.Счетная комиссия:</w:t>
      </w:r>
      <w:r w:rsidRPr="00853EEB">
        <w:rPr>
          <w:rFonts w:ascii="Times New Roman" w:hAnsi="Times New Roman" w:cs="Times New Roman"/>
          <w:sz w:val="28"/>
          <w:szCs w:val="28"/>
        </w:rPr>
        <w:br/>
        <w:t>     - организует проведение тайного голосования: изготавливает и выдает бюлл</w:t>
      </w:r>
      <w:r w:rsidRPr="00853EEB">
        <w:rPr>
          <w:rFonts w:ascii="Times New Roman" w:hAnsi="Times New Roman" w:cs="Times New Roman"/>
          <w:sz w:val="28"/>
          <w:szCs w:val="28"/>
        </w:rPr>
        <w:t>е</w:t>
      </w:r>
      <w:r w:rsidRPr="00853EEB">
        <w:rPr>
          <w:rFonts w:ascii="Times New Roman" w:hAnsi="Times New Roman" w:cs="Times New Roman"/>
          <w:sz w:val="28"/>
          <w:szCs w:val="28"/>
        </w:rPr>
        <w:t>тени, производит подсчет голосов и оглашает результаты на заседании Совета д</w:t>
      </w:r>
      <w:r w:rsidRPr="00853EEB">
        <w:rPr>
          <w:rFonts w:ascii="Times New Roman" w:hAnsi="Times New Roman" w:cs="Times New Roman"/>
          <w:sz w:val="28"/>
          <w:szCs w:val="28"/>
        </w:rPr>
        <w:t>е</w:t>
      </w:r>
      <w:r w:rsidRPr="00853EEB">
        <w:rPr>
          <w:rFonts w:ascii="Times New Roman" w:hAnsi="Times New Roman" w:cs="Times New Roman"/>
          <w:sz w:val="28"/>
          <w:szCs w:val="28"/>
        </w:rPr>
        <w:t>путатов;</w:t>
      </w:r>
      <w:r w:rsidRPr="00853EEB">
        <w:rPr>
          <w:rFonts w:ascii="Times New Roman" w:hAnsi="Times New Roman" w:cs="Times New Roman"/>
          <w:sz w:val="28"/>
          <w:szCs w:val="28"/>
        </w:rPr>
        <w:br/>
        <w:t>     - имеет право ставить перед Советом депутатов вопрос о проведении повто</w:t>
      </w:r>
      <w:r w:rsidRPr="00853EEB">
        <w:rPr>
          <w:rFonts w:ascii="Times New Roman" w:hAnsi="Times New Roman" w:cs="Times New Roman"/>
          <w:sz w:val="28"/>
          <w:szCs w:val="28"/>
        </w:rPr>
        <w:t>р</w:t>
      </w:r>
      <w:r w:rsidRPr="00853EEB">
        <w:rPr>
          <w:rFonts w:ascii="Times New Roman" w:hAnsi="Times New Roman" w:cs="Times New Roman"/>
          <w:sz w:val="28"/>
          <w:szCs w:val="28"/>
        </w:rPr>
        <w:t>ного голосования, если нет возможности достоверно установить результаты вол</w:t>
      </w:r>
      <w:r w:rsidRPr="00853EEB">
        <w:rPr>
          <w:rFonts w:ascii="Times New Roman" w:hAnsi="Times New Roman" w:cs="Times New Roman"/>
          <w:sz w:val="28"/>
          <w:szCs w:val="28"/>
        </w:rPr>
        <w:t>е</w:t>
      </w:r>
      <w:r w:rsidRPr="00853EEB">
        <w:rPr>
          <w:rFonts w:ascii="Times New Roman" w:hAnsi="Times New Roman" w:cs="Times New Roman"/>
          <w:sz w:val="28"/>
          <w:szCs w:val="28"/>
        </w:rPr>
        <w:t>изъявления депутатов;</w:t>
      </w:r>
      <w:r w:rsidRPr="00853EEB">
        <w:rPr>
          <w:rFonts w:ascii="Times New Roman" w:hAnsi="Times New Roman" w:cs="Times New Roman"/>
          <w:sz w:val="28"/>
          <w:szCs w:val="28"/>
        </w:rPr>
        <w:br/>
        <w:t>     4. Счетная комиссия оформляет свои решения письменно, в виде протоколов заседания комиссии.</w:t>
      </w:r>
      <w:r w:rsidRPr="00853EEB">
        <w:rPr>
          <w:rFonts w:ascii="Times New Roman" w:hAnsi="Times New Roman" w:cs="Times New Roman"/>
          <w:sz w:val="28"/>
          <w:szCs w:val="28"/>
        </w:rPr>
        <w:br/>
        <w:t>     5 Заседание счетной комиссии считается правомочным, если на нем присутс</w:t>
      </w:r>
      <w:r w:rsidRPr="00853EEB">
        <w:rPr>
          <w:rFonts w:ascii="Times New Roman" w:hAnsi="Times New Roman" w:cs="Times New Roman"/>
          <w:sz w:val="28"/>
          <w:szCs w:val="28"/>
        </w:rPr>
        <w:t>т</w:t>
      </w:r>
      <w:r w:rsidRPr="00853EEB">
        <w:rPr>
          <w:rFonts w:ascii="Times New Roman" w:hAnsi="Times New Roman" w:cs="Times New Roman"/>
          <w:sz w:val="28"/>
          <w:szCs w:val="28"/>
        </w:rPr>
        <w:t>вует более половины ее членов.</w:t>
      </w:r>
      <w:r w:rsidRPr="00853EEB">
        <w:rPr>
          <w:rFonts w:ascii="Times New Roman" w:hAnsi="Times New Roman" w:cs="Times New Roman"/>
          <w:sz w:val="28"/>
          <w:szCs w:val="28"/>
        </w:rPr>
        <w:br/>
        <w:t>     6. Решение счетной комиссии считается принятым, если за него проголосовало более половины присутствующих членов счетной комиссии при наличии кворума.</w:t>
      </w:r>
      <w:r w:rsidRPr="00853EEB">
        <w:rPr>
          <w:rFonts w:ascii="Times New Roman" w:hAnsi="Times New Roman" w:cs="Times New Roman"/>
          <w:sz w:val="28"/>
          <w:szCs w:val="28"/>
        </w:rPr>
        <w:br/>
        <w:t>     7. Решение счетной комиссии подписывается председателем счетной коми</w:t>
      </w:r>
      <w:r w:rsidRPr="00853EEB">
        <w:rPr>
          <w:rFonts w:ascii="Times New Roman" w:hAnsi="Times New Roman" w:cs="Times New Roman"/>
          <w:sz w:val="28"/>
          <w:szCs w:val="28"/>
        </w:rPr>
        <w:t>с</w:t>
      </w:r>
      <w:r w:rsidRPr="00853EEB">
        <w:rPr>
          <w:rFonts w:ascii="Times New Roman" w:hAnsi="Times New Roman" w:cs="Times New Roman"/>
          <w:sz w:val="28"/>
          <w:szCs w:val="28"/>
        </w:rPr>
        <w:t>сии.</w:t>
      </w:r>
      <w:r w:rsidRPr="00853EEB">
        <w:rPr>
          <w:rFonts w:ascii="Times New Roman" w:hAnsi="Times New Roman" w:cs="Times New Roman"/>
          <w:sz w:val="28"/>
          <w:szCs w:val="28"/>
        </w:rPr>
        <w:br/>
        <w:t>     8. Решение счетной комиссии по итогам тайного голосования выносится на у</w:t>
      </w:r>
      <w:r w:rsidRPr="00853EEB">
        <w:rPr>
          <w:rFonts w:ascii="Times New Roman" w:hAnsi="Times New Roman" w:cs="Times New Roman"/>
          <w:sz w:val="28"/>
          <w:szCs w:val="28"/>
        </w:rPr>
        <w:t>т</w:t>
      </w:r>
      <w:r w:rsidRPr="00853EEB">
        <w:rPr>
          <w:rFonts w:ascii="Times New Roman" w:hAnsi="Times New Roman" w:cs="Times New Roman"/>
          <w:sz w:val="28"/>
          <w:szCs w:val="28"/>
        </w:rPr>
        <w:t>верждение Совета депутатов.</w:t>
      </w:r>
    </w:p>
    <w:p w:rsidR="00853EEB" w:rsidRPr="005E433F" w:rsidRDefault="00853EEB" w:rsidP="00853EEB">
      <w:pPr>
        <w:spacing w:after="0"/>
        <w:rPr>
          <w:b/>
          <w:sz w:val="28"/>
          <w:szCs w:val="28"/>
        </w:rPr>
      </w:pPr>
      <w:r w:rsidRPr="00853EEB">
        <w:rPr>
          <w:rFonts w:ascii="Times New Roman" w:hAnsi="Times New Roman" w:cs="Times New Roman"/>
          <w:sz w:val="28"/>
          <w:szCs w:val="28"/>
        </w:rPr>
        <w:t xml:space="preserve">     9. Бюллетени для тайного голосования хранятся не менее 3-х лет после дня проведения голосования.</w:t>
      </w:r>
      <w:r w:rsidRPr="00853EEB">
        <w:rPr>
          <w:rFonts w:ascii="Times New Roman" w:hAnsi="Times New Roman" w:cs="Times New Roman"/>
          <w:sz w:val="28"/>
          <w:szCs w:val="28"/>
        </w:rPr>
        <w:br/>
        <w:t>    10. Ответственным за хранение бюллетеней для тайного голосования является председатель Совета депутатов Ключевского сельсовета.</w:t>
      </w:r>
      <w:r w:rsidRPr="00853EEB">
        <w:rPr>
          <w:rFonts w:ascii="Times New Roman" w:hAnsi="Times New Roman" w:cs="Times New Roman"/>
          <w:sz w:val="28"/>
          <w:szCs w:val="28"/>
        </w:rPr>
        <w:br/>
        <w:t xml:space="preserve">    11. По истечении срока хранения бюллетеней для тайного голосования </w:t>
      </w:r>
      <w:r w:rsidRPr="00853EEB">
        <w:rPr>
          <w:rFonts w:ascii="Times New Roman" w:hAnsi="Times New Roman" w:cs="Times New Roman"/>
          <w:sz w:val="28"/>
          <w:szCs w:val="28"/>
        </w:rPr>
        <w:lastRenderedPageBreak/>
        <w:t>указа</w:t>
      </w:r>
      <w:r w:rsidRPr="00853EEB">
        <w:rPr>
          <w:rFonts w:ascii="Times New Roman" w:hAnsi="Times New Roman" w:cs="Times New Roman"/>
          <w:sz w:val="28"/>
          <w:szCs w:val="28"/>
        </w:rPr>
        <w:t>н</w:t>
      </w:r>
      <w:r w:rsidRPr="00853EEB">
        <w:rPr>
          <w:rFonts w:ascii="Times New Roman" w:hAnsi="Times New Roman" w:cs="Times New Roman"/>
          <w:sz w:val="28"/>
          <w:szCs w:val="28"/>
        </w:rPr>
        <w:t>ные бюллетени уничтожаются.</w:t>
      </w:r>
      <w:r w:rsidRPr="005E433F">
        <w:rPr>
          <w:sz w:val="28"/>
          <w:szCs w:val="28"/>
        </w:rPr>
        <w:br/>
      </w:r>
    </w:p>
    <w:p w:rsidR="00853EEB" w:rsidRPr="005E433F" w:rsidRDefault="00853EEB" w:rsidP="00853EEB">
      <w:pPr>
        <w:ind w:left="5670"/>
        <w:jc w:val="both"/>
        <w:rPr>
          <w:sz w:val="28"/>
          <w:szCs w:val="28"/>
        </w:rPr>
      </w:pPr>
    </w:p>
    <w:p w:rsidR="00853EEB" w:rsidRPr="005E433F" w:rsidRDefault="00853EEB" w:rsidP="00853EEB">
      <w:pPr>
        <w:ind w:left="5670"/>
        <w:jc w:val="both"/>
        <w:rPr>
          <w:sz w:val="28"/>
          <w:szCs w:val="28"/>
        </w:rPr>
      </w:pPr>
    </w:p>
    <w:p w:rsidR="00853EEB" w:rsidRDefault="00853EEB" w:rsidP="00853EEB">
      <w:pPr>
        <w:ind w:left="5670"/>
        <w:jc w:val="both"/>
        <w:rPr>
          <w:sz w:val="28"/>
          <w:szCs w:val="28"/>
        </w:rPr>
      </w:pPr>
    </w:p>
    <w:p w:rsidR="0028270A" w:rsidRPr="00853EEB" w:rsidRDefault="0028270A">
      <w:pPr>
        <w:rPr>
          <w:rFonts w:ascii="Times New Roman" w:hAnsi="Times New Roman" w:cs="Times New Roman"/>
          <w:sz w:val="28"/>
          <w:szCs w:val="28"/>
        </w:rPr>
      </w:pPr>
    </w:p>
    <w:sectPr w:rsidR="0028270A" w:rsidRPr="00853E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53EEB"/>
    <w:rsid w:val="0028270A"/>
    <w:rsid w:val="00853EEB"/>
    <w:rsid w:val="00B46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53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548</Words>
  <Characters>3128</Characters>
  <Application>Microsoft Office Word</Application>
  <DocSecurity>0</DocSecurity>
  <Lines>26</Lines>
  <Paragraphs>7</Paragraphs>
  <ScaleCrop>false</ScaleCrop>
  <Company/>
  <LinksUpToDate>false</LinksUpToDate>
  <CharactersWithSpaces>3669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3</cp:revision>
  <dcterms:created xsi:type="dcterms:W3CDTF">2020-10-26T08:52:00Z</dcterms:created>
  <dcterms:modified xsi:type="dcterms:W3CDTF">2020-10-26T08:53:00Z</dcterms:modified>
</cp:coreProperties>
</file>